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14D" w14:textId="77777777" w:rsidR="00B06154" w:rsidRDefault="00B06154">
      <w:pPr>
        <w:rPr>
          <w:rFonts w:ascii="Arial Narrow" w:hAnsi="Arial Narrow"/>
          <w:b/>
          <w:bCs/>
          <w:sz w:val="56"/>
        </w:rPr>
      </w:pPr>
    </w:p>
    <w:p w14:paraId="3BA6708F" w14:textId="77777777" w:rsidR="00B06154" w:rsidRDefault="00B06154">
      <w:pPr>
        <w:rPr>
          <w:rFonts w:ascii="Arial Narrow" w:hAnsi="Arial Narrow"/>
          <w:b/>
          <w:bCs/>
          <w:sz w:val="56"/>
        </w:rPr>
      </w:pPr>
    </w:p>
    <w:p w14:paraId="7B38F084" w14:textId="780C1782" w:rsidR="00B06154" w:rsidRDefault="001D42CE">
      <w:pPr>
        <w:rPr>
          <w:rFonts w:ascii="Arial Narrow" w:hAnsi="Arial Narrow"/>
          <w:b/>
          <w:bCs/>
          <w:sz w:val="56"/>
        </w:rPr>
      </w:pPr>
      <w:r w:rsidRPr="001D42CE">
        <w:rPr>
          <w:rFonts w:ascii="Arial Narrow" w:hAnsi="Arial Narrow"/>
          <w:b/>
          <w:bCs/>
          <w:sz w:val="56"/>
        </w:rPr>
        <w:t xml:space="preserve">La </w:t>
      </w:r>
      <w:proofErr w:type="spellStart"/>
      <w:r w:rsidRPr="001D42CE">
        <w:rPr>
          <w:rFonts w:ascii="Arial Narrow" w:hAnsi="Arial Narrow"/>
          <w:b/>
          <w:bCs/>
          <w:sz w:val="56"/>
        </w:rPr>
        <w:t>Institució</w:t>
      </w:r>
      <w:proofErr w:type="spellEnd"/>
      <w:r w:rsidRPr="001D42CE">
        <w:rPr>
          <w:rFonts w:ascii="Arial Narrow" w:hAnsi="Arial Narrow"/>
          <w:b/>
          <w:bCs/>
          <w:sz w:val="56"/>
        </w:rPr>
        <w:t xml:space="preserve"> Alfons el </w:t>
      </w:r>
      <w:proofErr w:type="spellStart"/>
      <w:r w:rsidRPr="001D42CE">
        <w:rPr>
          <w:rFonts w:ascii="Arial Narrow" w:hAnsi="Arial Narrow"/>
          <w:b/>
          <w:bCs/>
          <w:sz w:val="56"/>
        </w:rPr>
        <w:t>Magnànim</w:t>
      </w:r>
      <w:proofErr w:type="spellEnd"/>
      <w:r w:rsidRPr="001D42CE">
        <w:rPr>
          <w:rFonts w:ascii="Arial Narrow" w:hAnsi="Arial Narrow"/>
          <w:b/>
          <w:bCs/>
          <w:sz w:val="56"/>
        </w:rPr>
        <w:t xml:space="preserve"> radiografía la realidad actual </w:t>
      </w:r>
      <w:r>
        <w:rPr>
          <w:rFonts w:ascii="Arial Narrow" w:hAnsi="Arial Narrow"/>
          <w:b/>
          <w:bCs/>
          <w:sz w:val="56"/>
        </w:rPr>
        <w:t>con</w:t>
      </w:r>
      <w:r w:rsidRPr="001D42CE">
        <w:rPr>
          <w:rFonts w:ascii="Arial Narrow" w:hAnsi="Arial Narrow"/>
          <w:b/>
          <w:bCs/>
          <w:sz w:val="56"/>
        </w:rPr>
        <w:t xml:space="preserve"> el libro </w:t>
      </w:r>
      <w:proofErr w:type="spellStart"/>
      <w:r w:rsidRPr="001D42CE">
        <w:rPr>
          <w:rFonts w:ascii="Arial Narrow" w:hAnsi="Arial Narrow"/>
          <w:b/>
          <w:bCs/>
          <w:i/>
          <w:sz w:val="56"/>
        </w:rPr>
        <w:t>Aproximacions</w:t>
      </w:r>
      <w:proofErr w:type="spellEnd"/>
      <w:r w:rsidRPr="001D42CE">
        <w:rPr>
          <w:rFonts w:ascii="Arial Narrow" w:hAnsi="Arial Narrow"/>
          <w:b/>
          <w:bCs/>
          <w:i/>
          <w:sz w:val="56"/>
        </w:rPr>
        <w:t xml:space="preserve"> a </w:t>
      </w:r>
      <w:proofErr w:type="spellStart"/>
      <w:r w:rsidRPr="001D42CE">
        <w:rPr>
          <w:rFonts w:ascii="Arial Narrow" w:hAnsi="Arial Narrow"/>
          <w:b/>
          <w:bCs/>
          <w:i/>
          <w:sz w:val="56"/>
        </w:rPr>
        <w:t>l’esperit</w:t>
      </w:r>
      <w:proofErr w:type="spellEnd"/>
      <w:r w:rsidRPr="001D42CE">
        <w:rPr>
          <w:rFonts w:ascii="Arial Narrow" w:hAnsi="Arial Narrow"/>
          <w:b/>
          <w:bCs/>
          <w:i/>
          <w:sz w:val="56"/>
        </w:rPr>
        <w:t xml:space="preserve"> del </w:t>
      </w:r>
      <w:proofErr w:type="spellStart"/>
      <w:r w:rsidRPr="001D42CE">
        <w:rPr>
          <w:rFonts w:ascii="Arial Narrow" w:hAnsi="Arial Narrow"/>
          <w:b/>
          <w:bCs/>
          <w:i/>
          <w:sz w:val="56"/>
        </w:rPr>
        <w:t>temps</w:t>
      </w:r>
      <w:proofErr w:type="spellEnd"/>
      <w:r w:rsidRPr="001D42CE">
        <w:rPr>
          <w:rFonts w:ascii="Arial Narrow" w:hAnsi="Arial Narrow"/>
          <w:b/>
          <w:bCs/>
          <w:sz w:val="56"/>
        </w:rPr>
        <w:t xml:space="preserve"> </w:t>
      </w:r>
    </w:p>
    <w:p w14:paraId="526FFE99" w14:textId="77777777" w:rsidR="00B06154" w:rsidRDefault="00B06154">
      <w:pPr>
        <w:rPr>
          <w:rFonts w:ascii="Arial Narrow" w:hAnsi="Arial Narrow"/>
          <w:b/>
          <w:bCs/>
          <w:sz w:val="28"/>
          <w:szCs w:val="28"/>
        </w:rPr>
      </w:pPr>
    </w:p>
    <w:p w14:paraId="33765EC0" w14:textId="3CE4C58A" w:rsidR="00B06154" w:rsidRDefault="007B44C5" w:rsidP="0092646A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La </w:t>
      </w:r>
      <w:r w:rsidR="0092646A">
        <w:rPr>
          <w:rFonts w:ascii="Arial Narrow" w:hAnsi="Arial Narrow"/>
          <w:b/>
          <w:bCs/>
          <w:sz w:val="28"/>
          <w:szCs w:val="28"/>
        </w:rPr>
        <w:t xml:space="preserve">editorial de la Diputació de València publica este volumen que coordina el ensayista y economista </w:t>
      </w:r>
      <w:proofErr w:type="spellStart"/>
      <w:r w:rsidR="0092646A">
        <w:rPr>
          <w:rFonts w:ascii="Arial Narrow" w:hAnsi="Arial Narrow"/>
          <w:b/>
          <w:bCs/>
          <w:sz w:val="28"/>
          <w:szCs w:val="28"/>
        </w:rPr>
        <w:t>Gustau</w:t>
      </w:r>
      <w:proofErr w:type="spellEnd"/>
      <w:r w:rsidR="0092646A">
        <w:rPr>
          <w:rFonts w:ascii="Arial Narrow" w:hAnsi="Arial Narrow"/>
          <w:b/>
          <w:bCs/>
          <w:sz w:val="28"/>
          <w:szCs w:val="28"/>
        </w:rPr>
        <w:t xml:space="preserve"> Muñoz y que recoge las reflexiones de once prestigiosos autores</w:t>
      </w:r>
    </w:p>
    <w:p w14:paraId="5F1DAFB5" w14:textId="77777777" w:rsidR="00B06154" w:rsidRDefault="00B06154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10EAA94B" w14:textId="77777777" w:rsidR="00B06154" w:rsidRDefault="00B06154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259D177E" w14:textId="1BB29A23" w:rsidR="001D42CE" w:rsidRPr="001D42CE" w:rsidRDefault="007B44C5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  <w:u w:val="single"/>
        </w:rPr>
        <w:t>Martes</w:t>
      </w:r>
      <w:r>
        <w:rPr>
          <w:rFonts w:ascii="Arial Narrow" w:hAnsi="Arial Narrow" w:cs="Arial"/>
          <w:sz w:val="26"/>
          <w:szCs w:val="26"/>
          <w:u w:val="single"/>
        </w:rPr>
        <w:t xml:space="preserve"> </w:t>
      </w:r>
      <w:r w:rsidR="001D42CE">
        <w:rPr>
          <w:rFonts w:ascii="Arial Narrow" w:hAnsi="Arial Narrow" w:cs="Arial"/>
          <w:sz w:val="26"/>
          <w:szCs w:val="26"/>
          <w:u w:val="single"/>
        </w:rPr>
        <w:t>16</w:t>
      </w:r>
      <w:r>
        <w:rPr>
          <w:rFonts w:ascii="Arial Narrow" w:hAnsi="Arial Narrow" w:cs="Arial"/>
          <w:sz w:val="26"/>
          <w:szCs w:val="26"/>
          <w:u w:val="single"/>
        </w:rPr>
        <w:t xml:space="preserve"> de enero</w:t>
      </w:r>
      <w:r>
        <w:rPr>
          <w:rFonts w:ascii="Arial Narrow" w:hAnsi="Arial Narrow" w:cs="Arial"/>
          <w:sz w:val="26"/>
          <w:szCs w:val="26"/>
          <w:u w:val="single"/>
        </w:rPr>
        <w:t xml:space="preserve"> de 202</w:t>
      </w:r>
      <w:r>
        <w:rPr>
          <w:rFonts w:ascii="Arial Narrow" w:hAnsi="Arial Narrow" w:cs="Arial"/>
          <w:sz w:val="26"/>
          <w:szCs w:val="26"/>
          <w:u w:val="single"/>
        </w:rPr>
        <w:t>4</w:t>
      </w:r>
      <w:r>
        <w:rPr>
          <w:rFonts w:ascii="Arial Narrow" w:hAnsi="Arial Narrow" w:cs="Arial"/>
          <w:sz w:val="26"/>
          <w:szCs w:val="26"/>
          <w:u w:val="single"/>
        </w:rPr>
        <w:t>.-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1D42CE" w:rsidRPr="001D42CE">
        <w:rPr>
          <w:rFonts w:ascii="Arial Narrow" w:hAnsi="Arial Narrow" w:cs="Arial"/>
          <w:sz w:val="26"/>
          <w:szCs w:val="26"/>
        </w:rPr>
        <w:t xml:space="preserve">La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Institució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 Alfons el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Magnànim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-Centre Valencià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d’Estudis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d’Investigació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 publica el volumen colectivo </w:t>
      </w:r>
      <w:proofErr w:type="spellStart"/>
      <w:r w:rsidR="001D42CE" w:rsidRPr="001D42CE">
        <w:rPr>
          <w:rFonts w:ascii="Arial Narrow" w:hAnsi="Arial Narrow" w:cs="Arial"/>
          <w:i/>
          <w:iCs/>
          <w:sz w:val="26"/>
          <w:szCs w:val="26"/>
        </w:rPr>
        <w:t>Aproximacions</w:t>
      </w:r>
      <w:proofErr w:type="spellEnd"/>
      <w:r w:rsidR="001D42CE" w:rsidRPr="001D42CE">
        <w:rPr>
          <w:rFonts w:ascii="Arial Narrow" w:hAnsi="Arial Narrow" w:cs="Arial"/>
          <w:i/>
          <w:iCs/>
          <w:sz w:val="26"/>
          <w:szCs w:val="26"/>
        </w:rPr>
        <w:t xml:space="preserve"> a </w:t>
      </w:r>
      <w:proofErr w:type="spellStart"/>
      <w:r w:rsidR="001D42CE" w:rsidRPr="001D42CE">
        <w:rPr>
          <w:rFonts w:ascii="Arial Narrow" w:hAnsi="Arial Narrow" w:cs="Arial"/>
          <w:i/>
          <w:iCs/>
          <w:sz w:val="26"/>
          <w:szCs w:val="26"/>
        </w:rPr>
        <w:t>l’esperit</w:t>
      </w:r>
      <w:proofErr w:type="spellEnd"/>
      <w:r w:rsidR="001D42CE" w:rsidRPr="001D42CE">
        <w:rPr>
          <w:rFonts w:ascii="Arial Narrow" w:hAnsi="Arial Narrow" w:cs="Arial"/>
          <w:i/>
          <w:iCs/>
          <w:sz w:val="26"/>
          <w:szCs w:val="26"/>
        </w:rPr>
        <w:t xml:space="preserve"> del </w:t>
      </w:r>
      <w:proofErr w:type="spellStart"/>
      <w:r w:rsidR="001D42CE" w:rsidRPr="001D42CE">
        <w:rPr>
          <w:rFonts w:ascii="Arial Narrow" w:hAnsi="Arial Narrow" w:cs="Arial"/>
          <w:i/>
          <w:iCs/>
          <w:sz w:val="26"/>
          <w:szCs w:val="26"/>
        </w:rPr>
        <w:t>temps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, coordinado por el ensayista y economista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Gustau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 Muñoz, el número 43 de la colección «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Pensament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="001D42CE" w:rsidRPr="001D42CE">
        <w:rPr>
          <w:rFonts w:ascii="Arial Narrow" w:hAnsi="Arial Narrow" w:cs="Arial"/>
          <w:sz w:val="26"/>
          <w:szCs w:val="26"/>
        </w:rPr>
        <w:t>Societat</w:t>
      </w:r>
      <w:proofErr w:type="spellEnd"/>
      <w:r w:rsidR="001D42CE" w:rsidRPr="001D42CE">
        <w:rPr>
          <w:rFonts w:ascii="Arial Narrow" w:hAnsi="Arial Narrow" w:cs="Arial"/>
          <w:sz w:val="26"/>
          <w:szCs w:val="26"/>
        </w:rPr>
        <w:t>», que dirige el mismo Muñoz.</w:t>
      </w:r>
    </w:p>
    <w:p w14:paraId="1E299E2E" w14:textId="77777777" w:rsidR="001D42CE" w:rsidRDefault="001D42CE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169AFBDE" w14:textId="61B9DBFF" w:rsidR="001D42CE" w:rsidRPr="001D42CE" w:rsidRDefault="001D42CE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r w:rsidRPr="001D42CE">
        <w:rPr>
          <w:rFonts w:ascii="Arial Narrow" w:hAnsi="Arial Narrow" w:cs="Arial"/>
          <w:sz w:val="26"/>
          <w:szCs w:val="26"/>
        </w:rPr>
        <w:t xml:space="preserve">El libro </w:t>
      </w:r>
      <w:r>
        <w:rPr>
          <w:rFonts w:ascii="Arial Narrow" w:hAnsi="Arial Narrow" w:cs="Arial"/>
          <w:sz w:val="26"/>
          <w:szCs w:val="26"/>
        </w:rPr>
        <w:t xml:space="preserve">que publica la editorial de la Diputació de València </w:t>
      </w:r>
      <w:r w:rsidRPr="001D42CE">
        <w:rPr>
          <w:rFonts w:ascii="Arial Narrow" w:hAnsi="Arial Narrow" w:cs="Arial"/>
          <w:sz w:val="26"/>
          <w:szCs w:val="26"/>
        </w:rPr>
        <w:t>reúne las reflexiones de once autores de reconocida solvencia en el panorama de la docencia y la investigación académica, con el objetivo de conseguir una radiografía de los problemas actuales más candentes que ayuden a la reflexión, a pensar el mundo y a crear opinión.</w:t>
      </w:r>
    </w:p>
    <w:p w14:paraId="2409C9A1" w14:textId="77777777" w:rsidR="001D42CE" w:rsidRDefault="001D42CE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52BD24E0" w14:textId="1C1B8648" w:rsidR="001D42CE" w:rsidRDefault="001D42CE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r w:rsidRPr="001D42CE">
        <w:rPr>
          <w:rFonts w:ascii="Arial Narrow" w:hAnsi="Arial Narrow" w:cs="Arial"/>
          <w:sz w:val="26"/>
          <w:szCs w:val="26"/>
        </w:rPr>
        <w:t xml:space="preserve">La aportación toma en consideración un abanico </w:t>
      </w:r>
      <w:r>
        <w:rPr>
          <w:rFonts w:ascii="Arial Narrow" w:hAnsi="Arial Narrow" w:cs="Arial"/>
          <w:sz w:val="26"/>
          <w:szCs w:val="26"/>
        </w:rPr>
        <w:t>de temas</w:t>
      </w:r>
      <w:r w:rsidRPr="001D42CE">
        <w:rPr>
          <w:rFonts w:ascii="Arial Narrow" w:hAnsi="Arial Narrow" w:cs="Arial"/>
          <w:sz w:val="26"/>
          <w:szCs w:val="26"/>
        </w:rPr>
        <w:t xml:space="preserve"> altamente significativo</w:t>
      </w:r>
      <w:r w:rsidR="0092646A">
        <w:rPr>
          <w:rFonts w:ascii="Arial Narrow" w:hAnsi="Arial Narrow" w:cs="Arial"/>
          <w:sz w:val="26"/>
          <w:szCs w:val="26"/>
        </w:rPr>
        <w:t>s,</w:t>
      </w:r>
      <w:r>
        <w:rPr>
          <w:rFonts w:ascii="Arial Narrow" w:hAnsi="Arial Narrow" w:cs="Arial"/>
          <w:sz w:val="26"/>
          <w:szCs w:val="26"/>
        </w:rPr>
        <w:t xml:space="preserve"> como</w:t>
      </w:r>
      <w:r w:rsidR="0092646A">
        <w:rPr>
          <w:rFonts w:ascii="Arial Narrow" w:hAnsi="Arial Narrow" w:cs="Arial"/>
          <w:sz w:val="26"/>
          <w:szCs w:val="26"/>
        </w:rPr>
        <w:t xml:space="preserve"> es el caso de</w:t>
      </w:r>
      <w:r w:rsidRPr="001D42CE">
        <w:rPr>
          <w:rFonts w:ascii="Arial Narrow" w:hAnsi="Arial Narrow" w:cs="Arial"/>
          <w:sz w:val="26"/>
          <w:szCs w:val="26"/>
        </w:rPr>
        <w:t xml:space="preserve"> la fuerza de la democracia, la crisis ecológica, el nuevo papel de Europa en el mundo, la política en las sociedades actuales, la economía y la crisis de la globalización, el sentido del nuevo siglo, la revolución feminista, las culturas nacionales, la teoría crítica, la problemática del arte y el papel del pensamiento en el mundo de hoy. Un conjunto de cuestiones capitales sobre las cuales –sin duda– hay que reflexionar.</w:t>
      </w:r>
    </w:p>
    <w:p w14:paraId="20D01640" w14:textId="77777777" w:rsidR="0092646A" w:rsidRDefault="0092646A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1343A68D" w14:textId="5AFAE0DF" w:rsidR="0092646A" w:rsidRPr="0092646A" w:rsidRDefault="0092646A" w:rsidP="001D42CE">
      <w:pPr>
        <w:spacing w:line="340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92646A">
        <w:rPr>
          <w:rFonts w:ascii="Arial Narrow" w:hAnsi="Arial Narrow" w:cs="Arial"/>
          <w:b/>
          <w:bCs/>
          <w:sz w:val="26"/>
          <w:szCs w:val="26"/>
        </w:rPr>
        <w:t>Los autores</w:t>
      </w:r>
    </w:p>
    <w:p w14:paraId="23480483" w14:textId="77777777" w:rsidR="0092646A" w:rsidRDefault="0092646A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1DBD3969" w14:textId="47D679F6" w:rsidR="0092646A" w:rsidRPr="001D42CE" w:rsidRDefault="0092646A" w:rsidP="001D42CE">
      <w:pPr>
        <w:spacing w:line="340" w:lineRule="exact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Además del e</w:t>
      </w:r>
      <w:r w:rsidRPr="0092646A">
        <w:rPr>
          <w:rFonts w:ascii="Arial Narrow" w:hAnsi="Arial Narrow" w:cs="Arial"/>
          <w:sz w:val="26"/>
          <w:szCs w:val="26"/>
        </w:rPr>
        <w:t>conomista, ensayista</w:t>
      </w:r>
      <w:r>
        <w:rPr>
          <w:rFonts w:ascii="Arial Narrow" w:hAnsi="Arial Narrow" w:cs="Arial"/>
          <w:sz w:val="26"/>
          <w:szCs w:val="26"/>
        </w:rPr>
        <w:t>,</w:t>
      </w:r>
      <w:r w:rsidRPr="0092646A">
        <w:rPr>
          <w:rFonts w:ascii="Arial Narrow" w:hAnsi="Arial Narrow" w:cs="Arial"/>
          <w:sz w:val="26"/>
          <w:szCs w:val="26"/>
        </w:rPr>
        <w:t xml:space="preserve"> editor</w:t>
      </w:r>
      <w:r>
        <w:rPr>
          <w:rFonts w:ascii="Arial Narrow" w:hAnsi="Arial Narrow" w:cs="Arial"/>
          <w:sz w:val="26"/>
          <w:szCs w:val="26"/>
        </w:rPr>
        <w:t xml:space="preserve"> y actual c</w:t>
      </w:r>
      <w:r w:rsidRPr="0092646A">
        <w:rPr>
          <w:rFonts w:ascii="Arial Narrow" w:hAnsi="Arial Narrow" w:cs="Arial"/>
          <w:sz w:val="26"/>
          <w:szCs w:val="26"/>
        </w:rPr>
        <w:t xml:space="preserve">odirector de </w:t>
      </w:r>
      <w:proofErr w:type="spellStart"/>
      <w:r w:rsidRPr="0092646A">
        <w:rPr>
          <w:rFonts w:ascii="Arial Narrow" w:hAnsi="Arial Narrow" w:cs="Arial"/>
          <w:i/>
          <w:sz w:val="26"/>
          <w:szCs w:val="26"/>
        </w:rPr>
        <w:t>L'Espill</w:t>
      </w:r>
      <w:proofErr w:type="spellEnd"/>
      <w:r>
        <w:rPr>
          <w:rFonts w:ascii="Arial Narrow" w:hAnsi="Arial Narrow" w:cs="Arial"/>
          <w:iCs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iCs/>
          <w:sz w:val="26"/>
          <w:szCs w:val="26"/>
        </w:rPr>
        <w:t>Gustau</w:t>
      </w:r>
      <w:proofErr w:type="spellEnd"/>
      <w:r>
        <w:rPr>
          <w:rFonts w:ascii="Arial Narrow" w:hAnsi="Arial Narrow" w:cs="Arial"/>
          <w:iCs/>
          <w:sz w:val="26"/>
          <w:szCs w:val="26"/>
        </w:rPr>
        <w:t xml:space="preserve"> Muñoz, el libro está escrito por la </w:t>
      </w:r>
      <w:r w:rsidRPr="0092646A">
        <w:rPr>
          <w:rFonts w:ascii="Arial Narrow" w:hAnsi="Arial Narrow" w:cs="Arial"/>
          <w:iCs/>
          <w:sz w:val="26"/>
          <w:szCs w:val="26"/>
        </w:rPr>
        <w:t>doctora en Ciencia Política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92646A">
        <w:rPr>
          <w:rFonts w:ascii="Arial Narrow" w:hAnsi="Arial Narrow" w:cs="Arial"/>
          <w:iCs/>
          <w:sz w:val="26"/>
          <w:szCs w:val="26"/>
        </w:rPr>
        <w:t>Anna I. López</w:t>
      </w:r>
      <w:r>
        <w:rPr>
          <w:rFonts w:ascii="Arial Narrow" w:hAnsi="Arial Narrow" w:cs="Arial"/>
          <w:iCs/>
          <w:sz w:val="26"/>
          <w:szCs w:val="26"/>
        </w:rPr>
        <w:t xml:space="preserve">; el </w:t>
      </w:r>
      <w:r w:rsidRPr="0092646A">
        <w:rPr>
          <w:rFonts w:ascii="Arial Narrow" w:hAnsi="Arial Narrow" w:cs="Arial"/>
          <w:iCs/>
          <w:sz w:val="26"/>
          <w:szCs w:val="26"/>
        </w:rPr>
        <w:t xml:space="preserve">profesor de Filosofía en la </w:t>
      </w:r>
      <w:proofErr w:type="spellStart"/>
      <w:r w:rsidRPr="0092646A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Pr="0092646A">
        <w:rPr>
          <w:rFonts w:ascii="Arial Narrow" w:hAnsi="Arial Narrow" w:cs="Arial"/>
          <w:iCs/>
          <w:sz w:val="26"/>
          <w:szCs w:val="26"/>
        </w:rPr>
        <w:t xml:space="preserve"> </w:t>
      </w:r>
      <w:proofErr w:type="spellStart"/>
      <w:r w:rsidRPr="0092646A">
        <w:rPr>
          <w:rFonts w:ascii="Arial Narrow" w:hAnsi="Arial Narrow" w:cs="Arial"/>
          <w:iCs/>
          <w:sz w:val="26"/>
          <w:szCs w:val="26"/>
        </w:rPr>
        <w:t>Autònoma</w:t>
      </w:r>
      <w:proofErr w:type="spellEnd"/>
      <w:r w:rsidRPr="0092646A">
        <w:rPr>
          <w:rFonts w:ascii="Arial Narrow" w:hAnsi="Arial Narrow" w:cs="Arial"/>
          <w:iCs/>
          <w:sz w:val="26"/>
          <w:szCs w:val="26"/>
        </w:rPr>
        <w:t xml:space="preserve"> de Barcelona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92646A">
        <w:rPr>
          <w:rFonts w:ascii="Arial Narrow" w:hAnsi="Arial Narrow" w:cs="Arial"/>
          <w:iCs/>
          <w:sz w:val="26"/>
          <w:szCs w:val="26"/>
        </w:rPr>
        <w:t>Jordi Riba</w:t>
      </w:r>
      <w:r>
        <w:rPr>
          <w:rFonts w:ascii="Arial Narrow" w:hAnsi="Arial Narrow" w:cs="Arial"/>
          <w:iCs/>
          <w:sz w:val="26"/>
          <w:szCs w:val="26"/>
        </w:rPr>
        <w:t xml:space="preserve">; el </w:t>
      </w:r>
      <w:r w:rsidRPr="0092646A">
        <w:rPr>
          <w:rFonts w:ascii="Arial Narrow" w:hAnsi="Arial Narrow" w:cs="Arial"/>
          <w:iCs/>
          <w:sz w:val="26"/>
          <w:szCs w:val="26"/>
        </w:rPr>
        <w:t xml:space="preserve">catedrático de Sociología de la </w:t>
      </w:r>
      <w:proofErr w:type="spellStart"/>
      <w:r w:rsidRPr="0092646A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Pr="0092646A">
        <w:rPr>
          <w:rFonts w:ascii="Arial Narrow" w:hAnsi="Arial Narrow" w:cs="Arial"/>
          <w:iCs/>
          <w:sz w:val="26"/>
          <w:szCs w:val="26"/>
        </w:rPr>
        <w:t xml:space="preserve"> de València</w:t>
      </w:r>
      <w:r>
        <w:rPr>
          <w:rFonts w:ascii="Arial Narrow" w:hAnsi="Arial Narrow" w:cs="Arial"/>
          <w:iCs/>
          <w:sz w:val="26"/>
          <w:szCs w:val="26"/>
        </w:rPr>
        <w:t xml:space="preserve">, Ernest </w:t>
      </w:r>
      <w:proofErr w:type="spellStart"/>
      <w:r>
        <w:rPr>
          <w:rFonts w:ascii="Arial Narrow" w:hAnsi="Arial Narrow" w:cs="Arial"/>
          <w:iCs/>
          <w:sz w:val="26"/>
          <w:szCs w:val="26"/>
        </w:rPr>
        <w:t>Garcia</w:t>
      </w:r>
      <w:proofErr w:type="spellEnd"/>
      <w:r>
        <w:rPr>
          <w:rFonts w:ascii="Arial Narrow" w:hAnsi="Arial Narrow" w:cs="Arial"/>
          <w:iCs/>
          <w:sz w:val="26"/>
          <w:szCs w:val="26"/>
        </w:rPr>
        <w:t xml:space="preserve">; </w:t>
      </w:r>
      <w:r w:rsidR="00664A22">
        <w:rPr>
          <w:rFonts w:ascii="Arial Narrow" w:hAnsi="Arial Narrow" w:cs="Arial"/>
          <w:iCs/>
          <w:sz w:val="26"/>
          <w:szCs w:val="26"/>
        </w:rPr>
        <w:t xml:space="preserve">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catedrático de Geografía Humana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Joan </w:t>
      </w:r>
      <w:r w:rsidR="00664A22">
        <w:rPr>
          <w:rFonts w:ascii="Arial Narrow" w:hAnsi="Arial Narrow" w:cs="Arial"/>
          <w:iCs/>
          <w:sz w:val="26"/>
          <w:szCs w:val="26"/>
        </w:rPr>
        <w:lastRenderedPageBreak/>
        <w:t xml:space="preserve">Romero; 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>profesor de Derecho Constitucional de la Universidad de Alicante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Manuel Alcaraz; 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catedrático de Economía Aplicada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Ernest Reig; la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profesora del Departamento de Sociología y Antropología Social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Sandra </w:t>
      </w:r>
      <w:proofErr w:type="spellStart"/>
      <w:r w:rsidR="00664A22">
        <w:rPr>
          <w:rFonts w:ascii="Arial Narrow" w:hAnsi="Arial Narrow" w:cs="Arial"/>
          <w:iCs/>
          <w:sz w:val="26"/>
          <w:szCs w:val="26"/>
        </w:rPr>
        <w:t>Obiol</w:t>
      </w:r>
      <w:proofErr w:type="spellEnd"/>
      <w:r w:rsidR="00664A22">
        <w:rPr>
          <w:rFonts w:ascii="Arial Narrow" w:hAnsi="Arial Narrow" w:cs="Arial"/>
          <w:iCs/>
          <w:sz w:val="26"/>
          <w:szCs w:val="26"/>
        </w:rPr>
        <w:t xml:space="preserve">; 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profesor del Departamento de Historia Moderna y Contemporánea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Ferran </w:t>
      </w:r>
      <w:proofErr w:type="spellStart"/>
      <w:r w:rsidR="00664A22">
        <w:rPr>
          <w:rFonts w:ascii="Arial Narrow" w:hAnsi="Arial Narrow" w:cs="Arial"/>
          <w:iCs/>
          <w:sz w:val="26"/>
          <w:szCs w:val="26"/>
        </w:rPr>
        <w:t>Archilés</w:t>
      </w:r>
      <w:proofErr w:type="spellEnd"/>
      <w:r w:rsidR="00664A22">
        <w:rPr>
          <w:rFonts w:ascii="Arial Narrow" w:hAnsi="Arial Narrow" w:cs="Arial"/>
          <w:iCs/>
          <w:sz w:val="26"/>
          <w:szCs w:val="26"/>
        </w:rPr>
        <w:t xml:space="preserve">; la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profesora del Departamento de Historia del Arte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Raquel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>Baixauli</w:t>
      </w:r>
      <w:r w:rsidR="00664A22">
        <w:rPr>
          <w:rFonts w:ascii="Arial Narrow" w:hAnsi="Arial Narrow" w:cs="Arial"/>
          <w:iCs/>
          <w:sz w:val="26"/>
          <w:szCs w:val="26"/>
        </w:rPr>
        <w:t xml:space="preserve">; y </w:t>
      </w:r>
      <w:r w:rsidR="00156D85">
        <w:rPr>
          <w:rFonts w:ascii="Arial Narrow" w:hAnsi="Arial Narrow" w:cs="Arial"/>
          <w:iCs/>
          <w:sz w:val="26"/>
          <w:szCs w:val="26"/>
        </w:rPr>
        <w:t xml:space="preserve">el </w:t>
      </w:r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catedrático de Filosofía de la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Universitat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de València</w:t>
      </w:r>
      <w:r w:rsidR="00664A22">
        <w:rPr>
          <w:rFonts w:ascii="Arial Narrow" w:hAnsi="Arial Narrow" w:cs="Arial"/>
          <w:iCs/>
          <w:sz w:val="26"/>
          <w:szCs w:val="26"/>
        </w:rPr>
        <w:t xml:space="preserve">,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Tobies</w:t>
      </w:r>
      <w:proofErr w:type="spellEnd"/>
      <w:r w:rsidR="00664A22" w:rsidRPr="00664A22">
        <w:rPr>
          <w:rFonts w:ascii="Arial Narrow" w:hAnsi="Arial Narrow" w:cs="Arial"/>
          <w:iCs/>
          <w:sz w:val="26"/>
          <w:szCs w:val="26"/>
        </w:rPr>
        <w:t xml:space="preserve"> </w:t>
      </w:r>
      <w:proofErr w:type="spellStart"/>
      <w:r w:rsidR="00664A22" w:rsidRPr="00664A22">
        <w:rPr>
          <w:rFonts w:ascii="Arial Narrow" w:hAnsi="Arial Narrow" w:cs="Arial"/>
          <w:iCs/>
          <w:sz w:val="26"/>
          <w:szCs w:val="26"/>
        </w:rPr>
        <w:t>Grimaltos</w:t>
      </w:r>
      <w:proofErr w:type="spellEnd"/>
      <w:r w:rsidR="00664A22">
        <w:rPr>
          <w:rFonts w:ascii="Arial Narrow" w:hAnsi="Arial Narrow" w:cs="Arial"/>
          <w:iCs/>
          <w:sz w:val="26"/>
          <w:szCs w:val="26"/>
        </w:rPr>
        <w:t>.</w:t>
      </w:r>
    </w:p>
    <w:p w14:paraId="2E7E24FA" w14:textId="3D3C8C2D" w:rsidR="00B06154" w:rsidRDefault="00B06154" w:rsidP="001D42CE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385D6689" w14:textId="77777777" w:rsidR="00B06154" w:rsidRDefault="00B06154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723355D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3670B1D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C63101F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F6E43A4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64259DE7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227910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2F32816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555A179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1204B6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EF90A28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5307574E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5BAD1CB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B332FA3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15B73890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3101B691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29C5B2BE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2066E33D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26286830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7731C8C9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4BF0AE92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6B65F213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4104B757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7CDF952B" w14:textId="77777777" w:rsidR="00207488" w:rsidRDefault="00207488">
      <w:pPr>
        <w:rPr>
          <w:rFonts w:ascii="Arial" w:hAnsi="Arial" w:cs="Arial"/>
          <w:sz w:val="26"/>
          <w:szCs w:val="26"/>
        </w:rPr>
      </w:pPr>
    </w:p>
    <w:p w14:paraId="18F49868" w14:textId="77777777" w:rsidR="00207488" w:rsidRDefault="00207488">
      <w:pPr>
        <w:rPr>
          <w:rFonts w:ascii="Arial" w:hAnsi="Arial" w:cs="Arial"/>
          <w:sz w:val="26"/>
          <w:szCs w:val="26"/>
        </w:rPr>
      </w:pPr>
    </w:p>
    <w:p w14:paraId="3BFDAC92" w14:textId="77777777" w:rsidR="00207488" w:rsidRDefault="00207488">
      <w:pPr>
        <w:rPr>
          <w:rFonts w:ascii="Arial" w:hAnsi="Arial" w:cs="Arial"/>
          <w:sz w:val="26"/>
          <w:szCs w:val="26"/>
        </w:rPr>
      </w:pPr>
    </w:p>
    <w:p w14:paraId="5439EB4A" w14:textId="77777777" w:rsidR="00207488" w:rsidRDefault="00207488">
      <w:pPr>
        <w:rPr>
          <w:rFonts w:ascii="Arial" w:hAnsi="Arial" w:cs="Arial"/>
          <w:sz w:val="26"/>
          <w:szCs w:val="26"/>
        </w:rPr>
      </w:pPr>
    </w:p>
    <w:p w14:paraId="6CFA68EF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5D987AFB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3DB2C73A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0E91BFF5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087DE336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608253D9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02D7A5BF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3AA9AFEA" w14:textId="606AA5A1" w:rsidR="00207488" w:rsidRDefault="00207488" w:rsidP="00207488">
      <w:pPr>
        <w:rPr>
          <w:rFonts w:ascii="Arial Narrow" w:hAnsi="Arial Narrow"/>
          <w:b/>
          <w:bCs/>
          <w:sz w:val="56"/>
        </w:rPr>
      </w:pPr>
      <w:r w:rsidRPr="00207488">
        <w:rPr>
          <w:rFonts w:ascii="Arial Narrow" w:hAnsi="Arial Narrow"/>
          <w:b/>
          <w:bCs/>
          <w:sz w:val="56"/>
        </w:rPr>
        <w:lastRenderedPageBreak/>
        <w:t xml:space="preserve">La </w:t>
      </w:r>
      <w:proofErr w:type="spellStart"/>
      <w:r w:rsidRPr="00207488">
        <w:rPr>
          <w:rFonts w:ascii="Arial Narrow" w:hAnsi="Arial Narrow"/>
          <w:b/>
          <w:bCs/>
          <w:sz w:val="56"/>
        </w:rPr>
        <w:t>Institució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Alfons el </w:t>
      </w:r>
      <w:proofErr w:type="spellStart"/>
      <w:r w:rsidRPr="00207488">
        <w:rPr>
          <w:rFonts w:ascii="Arial Narrow" w:hAnsi="Arial Narrow"/>
          <w:b/>
          <w:bCs/>
          <w:sz w:val="56"/>
        </w:rPr>
        <w:t>Magnànim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</w:t>
      </w:r>
      <w:proofErr w:type="spellStart"/>
      <w:r w:rsidRPr="00207488">
        <w:rPr>
          <w:rFonts w:ascii="Arial Narrow" w:hAnsi="Arial Narrow"/>
          <w:b/>
          <w:bCs/>
          <w:sz w:val="56"/>
        </w:rPr>
        <w:t>radiografia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la </w:t>
      </w:r>
      <w:proofErr w:type="spellStart"/>
      <w:r w:rsidRPr="00207488">
        <w:rPr>
          <w:rFonts w:ascii="Arial Narrow" w:hAnsi="Arial Narrow"/>
          <w:b/>
          <w:bCs/>
          <w:sz w:val="56"/>
        </w:rPr>
        <w:t>realitat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actual </w:t>
      </w:r>
      <w:proofErr w:type="spellStart"/>
      <w:r w:rsidRPr="00207488">
        <w:rPr>
          <w:rFonts w:ascii="Arial Narrow" w:hAnsi="Arial Narrow"/>
          <w:b/>
          <w:bCs/>
          <w:sz w:val="56"/>
        </w:rPr>
        <w:t>amb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el </w:t>
      </w:r>
      <w:proofErr w:type="spellStart"/>
      <w:r w:rsidRPr="00207488">
        <w:rPr>
          <w:rFonts w:ascii="Arial Narrow" w:hAnsi="Arial Narrow"/>
          <w:b/>
          <w:bCs/>
          <w:sz w:val="56"/>
        </w:rPr>
        <w:t>llibre</w:t>
      </w:r>
      <w:proofErr w:type="spellEnd"/>
      <w:r w:rsidRPr="00207488">
        <w:rPr>
          <w:rFonts w:ascii="Arial Narrow" w:hAnsi="Arial Narrow"/>
          <w:b/>
          <w:bCs/>
          <w:sz w:val="56"/>
        </w:rPr>
        <w:t xml:space="preserve"> </w:t>
      </w:r>
      <w:proofErr w:type="spellStart"/>
      <w:r w:rsidRPr="00207488">
        <w:rPr>
          <w:rFonts w:ascii="Arial Narrow" w:hAnsi="Arial Narrow"/>
          <w:b/>
          <w:bCs/>
          <w:i/>
          <w:iCs/>
          <w:sz w:val="56"/>
        </w:rPr>
        <w:t>Aproximacions</w:t>
      </w:r>
      <w:proofErr w:type="spellEnd"/>
      <w:r w:rsidRPr="00207488">
        <w:rPr>
          <w:rFonts w:ascii="Arial Narrow" w:hAnsi="Arial Narrow"/>
          <w:b/>
          <w:bCs/>
          <w:i/>
          <w:iCs/>
          <w:sz w:val="56"/>
        </w:rPr>
        <w:t xml:space="preserve"> a </w:t>
      </w:r>
      <w:proofErr w:type="spellStart"/>
      <w:r w:rsidRPr="00207488">
        <w:rPr>
          <w:rFonts w:ascii="Arial Narrow" w:hAnsi="Arial Narrow"/>
          <w:b/>
          <w:bCs/>
          <w:i/>
          <w:iCs/>
          <w:sz w:val="56"/>
        </w:rPr>
        <w:t>l’esperit</w:t>
      </w:r>
      <w:proofErr w:type="spellEnd"/>
      <w:r w:rsidRPr="00207488">
        <w:rPr>
          <w:rFonts w:ascii="Arial Narrow" w:hAnsi="Arial Narrow"/>
          <w:b/>
          <w:bCs/>
          <w:i/>
          <w:iCs/>
          <w:sz w:val="56"/>
        </w:rPr>
        <w:t xml:space="preserve"> del </w:t>
      </w:r>
      <w:proofErr w:type="spellStart"/>
      <w:r w:rsidRPr="00207488">
        <w:rPr>
          <w:rFonts w:ascii="Arial Narrow" w:hAnsi="Arial Narrow"/>
          <w:b/>
          <w:bCs/>
          <w:i/>
          <w:iCs/>
          <w:sz w:val="56"/>
        </w:rPr>
        <w:t>temps</w:t>
      </w:r>
      <w:proofErr w:type="spellEnd"/>
    </w:p>
    <w:p w14:paraId="1ACE6652" w14:textId="77777777" w:rsidR="00207488" w:rsidRDefault="00207488" w:rsidP="00207488">
      <w:pPr>
        <w:rPr>
          <w:rFonts w:ascii="Arial Narrow" w:hAnsi="Arial Narrow"/>
          <w:b/>
          <w:bCs/>
          <w:sz w:val="28"/>
          <w:szCs w:val="28"/>
        </w:rPr>
      </w:pPr>
    </w:p>
    <w:p w14:paraId="7B38281C" w14:textId="68DA84C6" w:rsidR="00207488" w:rsidRDefault="00207488" w:rsidP="00207488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8"/>
          <w:szCs w:val="28"/>
        </w:rPr>
      </w:pP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L'editorial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de la Diputació de València publica est</w:t>
      </w:r>
      <w:r>
        <w:rPr>
          <w:rFonts w:ascii="Arial Narrow" w:hAnsi="Arial Narrow"/>
          <w:b/>
          <w:bCs/>
          <w:sz w:val="28"/>
          <w:szCs w:val="28"/>
        </w:rPr>
        <w:t>e</w:t>
      </w:r>
      <w:r w:rsidRPr="00207488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volum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que coordina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l'assagista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i economista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Gustau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Muñoz i que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recull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les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reflexions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d'onze</w:t>
      </w:r>
      <w:proofErr w:type="spellEnd"/>
      <w:r w:rsidRPr="00207488">
        <w:rPr>
          <w:rFonts w:ascii="Arial Narrow" w:hAnsi="Arial Narrow"/>
          <w:b/>
          <w:bCs/>
          <w:sz w:val="28"/>
          <w:szCs w:val="28"/>
        </w:rPr>
        <w:t xml:space="preserve"> prestigiosos </w:t>
      </w:r>
      <w:proofErr w:type="spellStart"/>
      <w:r w:rsidRPr="00207488">
        <w:rPr>
          <w:rFonts w:ascii="Arial Narrow" w:hAnsi="Arial Narrow"/>
          <w:b/>
          <w:bCs/>
          <w:sz w:val="28"/>
          <w:szCs w:val="28"/>
        </w:rPr>
        <w:t>autors</w:t>
      </w:r>
      <w:proofErr w:type="spellEnd"/>
    </w:p>
    <w:p w14:paraId="3467AF96" w14:textId="77777777" w:rsidR="00207488" w:rsidRDefault="00207488" w:rsidP="00207488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08C7D940" w14:textId="77777777" w:rsidR="00207488" w:rsidRDefault="00207488" w:rsidP="00207488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0745952A" w14:textId="0D855072" w:rsidR="00917D0C" w:rsidRPr="00917D0C" w:rsidRDefault="00207488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proofErr w:type="spellStart"/>
      <w:r>
        <w:rPr>
          <w:rFonts w:ascii="Arial Narrow" w:hAnsi="Arial Narrow" w:cs="Arial"/>
          <w:sz w:val="26"/>
          <w:szCs w:val="26"/>
          <w:u w:val="single"/>
        </w:rPr>
        <w:t>Dimart</w:t>
      </w:r>
      <w:r>
        <w:rPr>
          <w:rFonts w:ascii="Arial Narrow" w:hAnsi="Arial Narrow" w:cs="Arial"/>
          <w:sz w:val="26"/>
          <w:szCs w:val="26"/>
          <w:u w:val="single"/>
        </w:rPr>
        <w:t>s</w:t>
      </w:r>
      <w:proofErr w:type="spellEnd"/>
      <w:r>
        <w:rPr>
          <w:rFonts w:ascii="Arial Narrow" w:hAnsi="Arial Narrow" w:cs="Arial"/>
          <w:sz w:val="26"/>
          <w:szCs w:val="26"/>
          <w:u w:val="single"/>
        </w:rPr>
        <w:t xml:space="preserve"> 16 de enero de 2024.-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917D0C" w:rsidRPr="00917D0C">
        <w:rPr>
          <w:rFonts w:ascii="Arial Narrow" w:hAnsi="Arial Narrow" w:cs="Arial"/>
          <w:sz w:val="26"/>
          <w:szCs w:val="26"/>
        </w:rPr>
        <w:t xml:space="preserve">La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Institució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Alfons el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Magnànim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-Centre Valencià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d’Estudis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d’Investigació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publica el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volum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col·lectiu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917D0C" w:rsidRPr="00917D0C">
        <w:rPr>
          <w:rFonts w:ascii="Arial Narrow" w:hAnsi="Arial Narrow" w:cs="Arial"/>
          <w:i/>
          <w:iCs/>
          <w:sz w:val="26"/>
          <w:szCs w:val="26"/>
        </w:rPr>
        <w:t>Aproximacions</w:t>
      </w:r>
      <w:proofErr w:type="spellEnd"/>
      <w:r w:rsidR="00917D0C" w:rsidRPr="00917D0C">
        <w:rPr>
          <w:rFonts w:ascii="Arial Narrow" w:hAnsi="Arial Narrow" w:cs="Arial"/>
          <w:i/>
          <w:iCs/>
          <w:sz w:val="26"/>
          <w:szCs w:val="26"/>
        </w:rPr>
        <w:t xml:space="preserve"> a </w:t>
      </w:r>
      <w:proofErr w:type="spellStart"/>
      <w:r w:rsidR="00917D0C" w:rsidRPr="00917D0C">
        <w:rPr>
          <w:rFonts w:ascii="Arial Narrow" w:hAnsi="Arial Narrow" w:cs="Arial"/>
          <w:i/>
          <w:iCs/>
          <w:sz w:val="26"/>
          <w:szCs w:val="26"/>
        </w:rPr>
        <w:t>l’esperit</w:t>
      </w:r>
      <w:proofErr w:type="spellEnd"/>
      <w:r w:rsidR="00917D0C" w:rsidRPr="00917D0C">
        <w:rPr>
          <w:rFonts w:ascii="Arial Narrow" w:hAnsi="Arial Narrow" w:cs="Arial"/>
          <w:i/>
          <w:iCs/>
          <w:sz w:val="26"/>
          <w:szCs w:val="26"/>
        </w:rPr>
        <w:t xml:space="preserve"> del </w:t>
      </w:r>
      <w:proofErr w:type="spellStart"/>
      <w:r w:rsidR="00917D0C" w:rsidRPr="00917D0C">
        <w:rPr>
          <w:rFonts w:ascii="Arial Narrow" w:hAnsi="Arial Narrow" w:cs="Arial"/>
          <w:i/>
          <w:iCs/>
          <w:sz w:val="26"/>
          <w:szCs w:val="26"/>
        </w:rPr>
        <w:t>temps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coordinat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per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l'assagista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i economista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Gustau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Muñoz, el número 43 de la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col·lecció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«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Pensament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Societat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», que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dirigix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el </w:t>
      </w:r>
      <w:proofErr w:type="spellStart"/>
      <w:r w:rsidR="00917D0C" w:rsidRPr="00917D0C">
        <w:rPr>
          <w:rFonts w:ascii="Arial Narrow" w:hAnsi="Arial Narrow" w:cs="Arial"/>
          <w:sz w:val="26"/>
          <w:szCs w:val="26"/>
        </w:rPr>
        <w:t>mateix</w:t>
      </w:r>
      <w:proofErr w:type="spellEnd"/>
      <w:r w:rsidR="00917D0C" w:rsidRPr="00917D0C">
        <w:rPr>
          <w:rFonts w:ascii="Arial Narrow" w:hAnsi="Arial Narrow" w:cs="Arial"/>
          <w:sz w:val="26"/>
          <w:szCs w:val="26"/>
        </w:rPr>
        <w:t xml:space="preserve"> Muñoz.</w:t>
      </w:r>
    </w:p>
    <w:p w14:paraId="13782D39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046BA9B2" w14:textId="4E6BEFD1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r w:rsidRPr="00917D0C">
        <w:rPr>
          <w:rFonts w:ascii="Arial Narrow" w:hAnsi="Arial Narrow" w:cs="Arial"/>
          <w:sz w:val="26"/>
          <w:szCs w:val="26"/>
        </w:rPr>
        <w:t xml:space="preserve">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llibre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que publica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l'editorial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Diputació de València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reunix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les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reflexions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d'onze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autors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reconeguda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solvència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en el panorama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docència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i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investigació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acadèmica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amb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l'objectiu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d'aconseguir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una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radiografia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dels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problemes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actuals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més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candents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que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ajuden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reflexió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a pensar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món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i a crear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opinió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>.</w:t>
      </w:r>
    </w:p>
    <w:p w14:paraId="3159B7CE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59ED1EC5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proofErr w:type="spellStart"/>
      <w:r w:rsidRPr="00917D0C">
        <w:rPr>
          <w:rFonts w:ascii="Arial Narrow" w:hAnsi="Arial Narrow" w:cs="Arial"/>
          <w:sz w:val="26"/>
          <w:szCs w:val="26"/>
        </w:rPr>
        <w:t>L'aportació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pren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en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consideració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un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ventall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temes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altament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significatius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com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és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força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democràcia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crisi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ecològica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nou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paper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d'Europa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en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món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la política en les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societats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actuals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l'economia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i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crisi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globalització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sentit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nou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segle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revolució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feminista, les cultures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nacionals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teoria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crítica,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problemàtica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l'art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i el </w:t>
      </w:r>
      <w:proofErr w:type="spellStart"/>
      <w:proofErr w:type="gramStart"/>
      <w:r w:rsidRPr="00917D0C">
        <w:rPr>
          <w:rFonts w:ascii="Arial Narrow" w:hAnsi="Arial Narrow" w:cs="Arial"/>
          <w:sz w:val="26"/>
          <w:szCs w:val="26"/>
        </w:rPr>
        <w:t>paper</w:t>
      </w:r>
      <w:proofErr w:type="spellEnd"/>
      <w:proofErr w:type="gramEnd"/>
      <w:r w:rsidRPr="00917D0C">
        <w:rPr>
          <w:rFonts w:ascii="Arial Narrow" w:hAnsi="Arial Narrow" w:cs="Arial"/>
          <w:sz w:val="26"/>
          <w:szCs w:val="26"/>
        </w:rPr>
        <w:t xml:space="preserve"> del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pensament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en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món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hui. Un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conjunt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qüestions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capitals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sobre les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quals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–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sens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dubte</w:t>
      </w:r>
      <w:proofErr w:type="spellEnd"/>
      <w:r w:rsidRPr="00917D0C">
        <w:rPr>
          <w:rFonts w:ascii="Arial Narrow" w:hAnsi="Arial Narrow" w:cs="Arial"/>
          <w:sz w:val="26"/>
          <w:szCs w:val="26"/>
        </w:rPr>
        <w:t>– cal reflexionar.</w:t>
      </w:r>
    </w:p>
    <w:p w14:paraId="78C24999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508E7136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b/>
          <w:bCs/>
          <w:sz w:val="26"/>
          <w:szCs w:val="26"/>
        </w:rPr>
      </w:pPr>
      <w:proofErr w:type="spellStart"/>
      <w:r w:rsidRPr="00917D0C">
        <w:rPr>
          <w:rFonts w:ascii="Arial Narrow" w:hAnsi="Arial Narrow" w:cs="Arial"/>
          <w:b/>
          <w:bCs/>
          <w:sz w:val="26"/>
          <w:szCs w:val="26"/>
        </w:rPr>
        <w:t>Els</w:t>
      </w:r>
      <w:proofErr w:type="spellEnd"/>
      <w:r w:rsidRPr="00917D0C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b/>
          <w:bCs/>
          <w:sz w:val="26"/>
          <w:szCs w:val="26"/>
        </w:rPr>
        <w:t>autors</w:t>
      </w:r>
      <w:proofErr w:type="spellEnd"/>
    </w:p>
    <w:p w14:paraId="0399FD90" w14:textId="77777777" w:rsidR="00917D0C" w:rsidRPr="00917D0C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p w14:paraId="75E611DC" w14:textId="45A121BA" w:rsidR="00207488" w:rsidRPr="001D42CE" w:rsidRDefault="00917D0C" w:rsidP="00917D0C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  <w:r w:rsidRPr="00917D0C">
        <w:rPr>
          <w:rFonts w:ascii="Arial Narrow" w:hAnsi="Arial Narrow" w:cs="Arial"/>
          <w:sz w:val="26"/>
          <w:szCs w:val="26"/>
        </w:rPr>
        <w:t xml:space="preserve">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més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l'economista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assagista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editor i actual codirector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L'Espill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Gustau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Muñoz,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llibre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està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escrit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per la doctora en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Ciència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Política, Anna I. López;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professor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Filosofia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a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Autònoma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Barcelona, Jordi Riba;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catedràtic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Sociologia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Ernest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Garcia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catedràtic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Geografia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Humana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Joan Romero;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professor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Dret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Constitucional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d'Alacant, Manuel Alcaraz;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catedràtic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d'Economia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Aplicada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Ernest Reig;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professora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Departament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Sociologia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i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Antropologia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Social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Sandra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Obiol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;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professor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Departament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d'Història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Moderna i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Contemporània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</w:t>
      </w:r>
      <w:r w:rsidRPr="00917D0C">
        <w:rPr>
          <w:rFonts w:ascii="Arial Narrow" w:hAnsi="Arial Narrow" w:cs="Arial"/>
          <w:sz w:val="26"/>
          <w:szCs w:val="26"/>
        </w:rPr>
        <w:lastRenderedPageBreak/>
        <w:t xml:space="preserve">Ferran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Archilés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;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professora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Departament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d'Història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l'Art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Raquel Baixauli; i el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catedràtic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Filosofia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la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Universitat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de València,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Tobies</w:t>
      </w:r>
      <w:proofErr w:type="spellEnd"/>
      <w:r w:rsidRPr="00917D0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917D0C">
        <w:rPr>
          <w:rFonts w:ascii="Arial Narrow" w:hAnsi="Arial Narrow" w:cs="Arial"/>
          <w:sz w:val="26"/>
          <w:szCs w:val="26"/>
        </w:rPr>
        <w:t>Grimaltos</w:t>
      </w:r>
      <w:proofErr w:type="spellEnd"/>
      <w:r w:rsidRPr="00917D0C">
        <w:rPr>
          <w:rFonts w:ascii="Arial Narrow" w:hAnsi="Arial Narrow" w:cs="Arial"/>
          <w:sz w:val="26"/>
          <w:szCs w:val="26"/>
        </w:rPr>
        <w:t>.</w:t>
      </w:r>
    </w:p>
    <w:p w14:paraId="25FE31CF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23C98621" w14:textId="77777777" w:rsidR="00B06154" w:rsidRDefault="00B06154">
      <w:pPr>
        <w:rPr>
          <w:rFonts w:ascii="Arial" w:hAnsi="Arial" w:cs="Arial"/>
          <w:sz w:val="26"/>
          <w:szCs w:val="26"/>
        </w:rPr>
      </w:pPr>
    </w:p>
    <w:p w14:paraId="290F4EF8" w14:textId="4D0457D0" w:rsidR="00B06154" w:rsidRDefault="00B06154">
      <w:pPr>
        <w:spacing w:line="340" w:lineRule="exact"/>
        <w:jc w:val="both"/>
        <w:rPr>
          <w:rFonts w:ascii="Arial Narrow" w:hAnsi="Arial Narrow" w:cs="Arial"/>
          <w:sz w:val="26"/>
          <w:szCs w:val="26"/>
        </w:rPr>
      </w:pPr>
    </w:p>
    <w:sectPr w:rsidR="00B06154">
      <w:headerReference w:type="default" r:id="rId8"/>
      <w:headerReference w:type="first" r:id="rId9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536" w14:textId="77777777" w:rsidR="007B44C5" w:rsidRDefault="007B44C5">
      <w:r>
        <w:separator/>
      </w:r>
    </w:p>
  </w:endnote>
  <w:endnote w:type="continuationSeparator" w:id="0">
    <w:p w14:paraId="08164350" w14:textId="77777777" w:rsidR="007B44C5" w:rsidRDefault="007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92DC" w14:textId="77777777" w:rsidR="007B44C5" w:rsidRDefault="007B44C5">
      <w:r>
        <w:separator/>
      </w:r>
    </w:p>
  </w:footnote>
  <w:footnote w:type="continuationSeparator" w:id="0">
    <w:p w14:paraId="6743E832" w14:textId="77777777" w:rsidR="007B44C5" w:rsidRDefault="007B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8829" w14:textId="77777777" w:rsidR="00B06154" w:rsidRDefault="007B44C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5EC0E" wp14:editId="030D9827">
          <wp:simplePos x="0" y="0"/>
          <wp:positionH relativeFrom="column">
            <wp:posOffset>-818515</wp:posOffset>
          </wp:positionH>
          <wp:positionV relativeFrom="paragraph">
            <wp:posOffset>-610235</wp:posOffset>
          </wp:positionV>
          <wp:extent cx="7604760" cy="1228725"/>
          <wp:effectExtent l="0" t="0" r="2540" b="3175"/>
          <wp:wrapNone/>
          <wp:docPr id="1148134777" name="Imagen 1148134777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134777" name="Imagen 1148134777" descr="Patrón de fond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22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CDA750C" w14:textId="77777777" w:rsidR="00B06154" w:rsidRDefault="00B061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0399" w14:textId="77777777" w:rsidR="00B06154" w:rsidRDefault="007B44C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92B316" wp14:editId="05ED1F33">
          <wp:simplePos x="0" y="0"/>
          <wp:positionH relativeFrom="column">
            <wp:posOffset>-160655</wp:posOffset>
          </wp:positionH>
          <wp:positionV relativeFrom="paragraph">
            <wp:posOffset>1057275</wp:posOffset>
          </wp:positionV>
          <wp:extent cx="3048000" cy="508000"/>
          <wp:effectExtent l="0" t="0" r="0" b="0"/>
          <wp:wrapNone/>
          <wp:docPr id="1135005820" name="Imagen 5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005820" name="Imagen 5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4D2A797" wp14:editId="5074314F">
          <wp:simplePos x="0" y="0"/>
          <wp:positionH relativeFrom="column">
            <wp:posOffset>-908050</wp:posOffset>
          </wp:positionH>
          <wp:positionV relativeFrom="paragraph">
            <wp:posOffset>-754380</wp:posOffset>
          </wp:positionV>
          <wp:extent cx="7604760" cy="1228725"/>
          <wp:effectExtent l="0" t="0" r="2540" b="3175"/>
          <wp:wrapNone/>
          <wp:docPr id="1589737707" name="Imagen 1589737707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737707" name="Imagen 1589737707" descr="Patrón de fond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11" cy="122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A98"/>
    <w:multiLevelType w:val="multilevel"/>
    <w:tmpl w:val="37254A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15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EB"/>
    <w:rsid w:val="000A1B8C"/>
    <w:rsid w:val="00130CBB"/>
    <w:rsid w:val="00134162"/>
    <w:rsid w:val="0013648E"/>
    <w:rsid w:val="00156D85"/>
    <w:rsid w:val="001D42CE"/>
    <w:rsid w:val="00207488"/>
    <w:rsid w:val="00214ABE"/>
    <w:rsid w:val="002F201B"/>
    <w:rsid w:val="002F5AA0"/>
    <w:rsid w:val="00377FB0"/>
    <w:rsid w:val="00452CFF"/>
    <w:rsid w:val="00497FF0"/>
    <w:rsid w:val="005F5139"/>
    <w:rsid w:val="00664A22"/>
    <w:rsid w:val="00674D8B"/>
    <w:rsid w:val="00772FF7"/>
    <w:rsid w:val="007B44C5"/>
    <w:rsid w:val="007E39C2"/>
    <w:rsid w:val="00917D0C"/>
    <w:rsid w:val="0092646A"/>
    <w:rsid w:val="00A00185"/>
    <w:rsid w:val="00A230AE"/>
    <w:rsid w:val="00AD6E7F"/>
    <w:rsid w:val="00B06154"/>
    <w:rsid w:val="00B62353"/>
    <w:rsid w:val="00BB77EB"/>
    <w:rsid w:val="00BD65DB"/>
    <w:rsid w:val="00D563EB"/>
    <w:rsid w:val="00EC61E2"/>
    <w:rsid w:val="00F81EE6"/>
    <w:rsid w:val="02563E3A"/>
    <w:rsid w:val="070A1818"/>
    <w:rsid w:val="097E7F9F"/>
    <w:rsid w:val="14D41D3A"/>
    <w:rsid w:val="19277122"/>
    <w:rsid w:val="1BDF4089"/>
    <w:rsid w:val="1E2664C4"/>
    <w:rsid w:val="214432A3"/>
    <w:rsid w:val="25A76D56"/>
    <w:rsid w:val="26E4281D"/>
    <w:rsid w:val="2B102FB5"/>
    <w:rsid w:val="303632A7"/>
    <w:rsid w:val="30992AA6"/>
    <w:rsid w:val="33BC4838"/>
    <w:rsid w:val="3B5E66F2"/>
    <w:rsid w:val="3C8128EC"/>
    <w:rsid w:val="3E2271AF"/>
    <w:rsid w:val="400D2791"/>
    <w:rsid w:val="4AFD53A1"/>
    <w:rsid w:val="4C093B03"/>
    <w:rsid w:val="51BD2A8B"/>
    <w:rsid w:val="55FF7C6A"/>
    <w:rsid w:val="5D3F1487"/>
    <w:rsid w:val="6AA71D09"/>
    <w:rsid w:val="74BE4125"/>
    <w:rsid w:val="7AB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6C6E"/>
  <w15:docId w15:val="{7AD3B6E7-122E-49F3-9F07-526564C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rrafobsico">
    <w:name w:val="[Párrafo básico]"/>
    <w:basedOn w:val="Normal"/>
    <w:uiPriority w:val="99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BF4D0-0140-9D4B-9A70-5BA64E5C4D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Villalba</dc:creator>
  <cp:lastModifiedBy>CAMPILLO PEÑA - JORGE</cp:lastModifiedBy>
  <cp:revision>6</cp:revision>
  <cp:lastPrinted>2023-04-04T12:45:00Z</cp:lastPrinted>
  <dcterms:created xsi:type="dcterms:W3CDTF">2023-05-29T12:09:00Z</dcterms:created>
  <dcterms:modified xsi:type="dcterms:W3CDTF">2024-01-10T12:19:00Z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3082-12.2.0.13359</vt:lpwstr>
  </property>
  <property fmtid="{D5CDD505-2E9C-101B-9397-08002B2CF9AE}" pid="3" name="ICV">
    <vt:lpwstr>3849508D925942E59433ECA174E20F66_12</vt:lpwstr>
  </property>
</Properties>
</file>